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47D" w:rsidRPr="00D77447" w:rsidRDefault="00341A67" w:rsidP="00837045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D77447">
        <w:rPr>
          <w:rFonts w:ascii="標楷體" w:eastAsia="標楷體" w:hAnsi="標楷體"/>
          <w:sz w:val="28"/>
          <w:szCs w:val="28"/>
        </w:rPr>
        <w:t>113</w:t>
      </w:r>
      <w:r w:rsidRPr="00D77447">
        <w:rPr>
          <w:rFonts w:ascii="標楷體" w:eastAsia="標楷體" w:hAnsi="標楷體"/>
          <w:sz w:val="28"/>
          <w:szCs w:val="28"/>
        </w:rPr>
        <w:t>年立法委員選舉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982"/>
        <w:gridCol w:w="1417"/>
        <w:gridCol w:w="1134"/>
        <w:gridCol w:w="1843"/>
        <w:gridCol w:w="992"/>
        <w:gridCol w:w="1843"/>
        <w:gridCol w:w="1863"/>
      </w:tblGrid>
      <w:tr w:rsidR="006D298D" w:rsidRPr="007F18BD" w:rsidTr="007C25F2">
        <w:trPr>
          <w:trHeight w:val="518"/>
          <w:tblHeader/>
        </w:trPr>
        <w:tc>
          <w:tcPr>
            <w:tcW w:w="431" w:type="dxa"/>
            <w:vAlign w:val="center"/>
          </w:tcPr>
          <w:p w:rsidR="006D298D" w:rsidRPr="007F18BD" w:rsidRDefault="00341A67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vAlign w:val="center"/>
          </w:tcPr>
          <w:p w:rsidR="006D298D" w:rsidRPr="007F18BD" w:rsidRDefault="00341A67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:rsidR="006D298D" w:rsidRDefault="00341A67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:rsidR="006D298D" w:rsidRDefault="00341A67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:rsidR="006D298D" w:rsidRPr="007F18BD" w:rsidRDefault="00341A67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:rsidR="006D298D" w:rsidRPr="007F18BD" w:rsidRDefault="00341A67" w:rsidP="007C25F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:rsidR="006D298D" w:rsidRPr="007F18BD" w:rsidRDefault="00341A67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992" w:type="dxa"/>
            <w:vAlign w:val="center"/>
          </w:tcPr>
          <w:p w:rsidR="006D298D" w:rsidRDefault="00341A67" w:rsidP="007C25F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:rsidR="006D298D" w:rsidRDefault="00341A67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:rsidR="006D298D" w:rsidRPr="007F18BD" w:rsidRDefault="00341A67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:rsidR="006D298D" w:rsidRDefault="00341A67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:rsidR="006D298D" w:rsidRPr="007F18BD" w:rsidRDefault="00341A67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D66303" w:rsidTr="007C25F2">
        <w:trPr>
          <w:cantSplit/>
        </w:trPr>
        <w:tc>
          <w:tcPr>
            <w:tcW w:w="431" w:type="dxa"/>
            <w:noWrap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982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謝佩芬</w:t>
            </w:r>
          </w:p>
        </w:tc>
        <w:tc>
          <w:tcPr>
            <w:tcW w:w="1417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113</w:t>
            </w:r>
            <w:r>
              <w:rPr>
                <w:rFonts w:ascii="標楷體" w:eastAsia="標楷體" w:hAnsi="標楷體"/>
                <w:sz w:val="22"/>
              </w:rPr>
              <w:t>年立法委員擬參選人謝佩芬政治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臺灣銀行城中分行</w:t>
            </w:r>
          </w:p>
        </w:tc>
        <w:tc>
          <w:tcPr>
            <w:tcW w:w="1843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045001010968</w:t>
            </w:r>
          </w:p>
        </w:tc>
        <w:tc>
          <w:tcPr>
            <w:tcW w:w="992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臺北市中正區青島東路４７號</w:t>
            </w:r>
          </w:p>
        </w:tc>
        <w:tc>
          <w:tcPr>
            <w:tcW w:w="1843" w:type="dxa"/>
            <w:noWrap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7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18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63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7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1121803328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D66303" w:rsidTr="007C25F2">
        <w:trPr>
          <w:cantSplit/>
        </w:trPr>
        <w:tc>
          <w:tcPr>
            <w:tcW w:w="431" w:type="dxa"/>
            <w:noWrap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982" w:type="dxa"/>
          </w:tcPr>
          <w:p w:rsidR="00D66303" w:rsidRDefault="00341A67">
            <w:proofErr w:type="gramStart"/>
            <w:r>
              <w:rPr>
                <w:rFonts w:ascii="標楷體" w:eastAsia="標楷體" w:hAnsi="標楷體"/>
                <w:sz w:val="22"/>
              </w:rPr>
              <w:t>謝衣</w:t>
            </w:r>
            <w:proofErr w:type="gramEnd"/>
            <w:r>
              <w:rPr>
                <w:rFonts w:ascii="標楷體" w:eastAsia="標楷體" w:hAnsi="標楷體"/>
                <w:sz w:val="22"/>
              </w:rPr>
              <w:t>鳯</w:t>
            </w:r>
          </w:p>
        </w:tc>
        <w:tc>
          <w:tcPr>
            <w:tcW w:w="1417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113</w:t>
            </w:r>
            <w:r>
              <w:rPr>
                <w:rFonts w:ascii="標楷體" w:eastAsia="標楷體" w:hAnsi="標楷體"/>
                <w:sz w:val="22"/>
              </w:rPr>
              <w:t>年立法委員擬</w:t>
            </w:r>
            <w:proofErr w:type="gramStart"/>
            <w:r>
              <w:rPr>
                <w:rFonts w:ascii="標楷體" w:eastAsia="標楷體" w:hAnsi="標楷體"/>
                <w:sz w:val="22"/>
              </w:rPr>
              <w:t>參選人謝衣</w:t>
            </w:r>
            <w:proofErr w:type="gramEnd"/>
            <w:r>
              <w:rPr>
                <w:rFonts w:ascii="標楷體" w:eastAsia="標楷體" w:hAnsi="標楷體"/>
                <w:sz w:val="22"/>
              </w:rPr>
              <w:t>鳯政治獻金專戶</w:t>
            </w:r>
          </w:p>
        </w:tc>
        <w:tc>
          <w:tcPr>
            <w:tcW w:w="1134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聯邦商業銀行員林分行</w:t>
            </w:r>
          </w:p>
        </w:tc>
        <w:tc>
          <w:tcPr>
            <w:tcW w:w="1843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013100036885</w:t>
            </w:r>
          </w:p>
        </w:tc>
        <w:tc>
          <w:tcPr>
            <w:tcW w:w="992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彰化縣員林市三民街３７號</w:t>
            </w:r>
          </w:p>
        </w:tc>
        <w:tc>
          <w:tcPr>
            <w:tcW w:w="1843" w:type="dxa"/>
            <w:noWrap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7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18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63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7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20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1121803329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D66303" w:rsidTr="007C25F2">
        <w:trPr>
          <w:cantSplit/>
        </w:trPr>
        <w:tc>
          <w:tcPr>
            <w:tcW w:w="431" w:type="dxa"/>
            <w:noWrap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982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尚文凱</w:t>
            </w:r>
          </w:p>
        </w:tc>
        <w:tc>
          <w:tcPr>
            <w:tcW w:w="1417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113</w:t>
            </w:r>
            <w:r>
              <w:rPr>
                <w:rFonts w:ascii="標楷體" w:eastAsia="標楷體" w:hAnsi="標楷體"/>
                <w:sz w:val="22"/>
              </w:rPr>
              <w:t>年立法委員擬參選人尚文凱政治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臺灣土地銀行金城分行</w:t>
            </w:r>
          </w:p>
        </w:tc>
        <w:tc>
          <w:tcPr>
            <w:tcW w:w="1843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128005118057</w:t>
            </w:r>
          </w:p>
        </w:tc>
        <w:tc>
          <w:tcPr>
            <w:tcW w:w="992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金門縣金城鎮民生路６號</w:t>
            </w:r>
          </w:p>
        </w:tc>
        <w:tc>
          <w:tcPr>
            <w:tcW w:w="1843" w:type="dxa"/>
            <w:noWrap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7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63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7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20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1121803341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D66303" w:rsidTr="007C25F2">
        <w:trPr>
          <w:cantSplit/>
        </w:trPr>
        <w:tc>
          <w:tcPr>
            <w:tcW w:w="431" w:type="dxa"/>
            <w:noWrap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982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蔣欣璋</w:t>
            </w:r>
          </w:p>
        </w:tc>
        <w:tc>
          <w:tcPr>
            <w:tcW w:w="1417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113</w:t>
            </w:r>
            <w:r>
              <w:rPr>
                <w:rFonts w:ascii="標楷體" w:eastAsia="標楷體" w:hAnsi="標楷體"/>
                <w:sz w:val="22"/>
              </w:rPr>
              <w:t>年立法委員擬參選人蔣欣璋政治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新北市新莊區農會中港分部</w:t>
            </w:r>
          </w:p>
        </w:tc>
        <w:tc>
          <w:tcPr>
            <w:tcW w:w="1843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90407010201281</w:t>
            </w:r>
          </w:p>
        </w:tc>
        <w:tc>
          <w:tcPr>
            <w:tcW w:w="992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新北市新莊區中港路３６９號</w:t>
            </w:r>
          </w:p>
        </w:tc>
        <w:tc>
          <w:tcPr>
            <w:tcW w:w="1843" w:type="dxa"/>
            <w:noWrap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7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63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7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20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1121803342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D66303" w:rsidTr="007C25F2">
        <w:trPr>
          <w:cantSplit/>
        </w:trPr>
        <w:tc>
          <w:tcPr>
            <w:tcW w:w="431" w:type="dxa"/>
            <w:noWrap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982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李昭儀</w:t>
            </w:r>
          </w:p>
        </w:tc>
        <w:tc>
          <w:tcPr>
            <w:tcW w:w="1417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113</w:t>
            </w:r>
            <w:r>
              <w:rPr>
                <w:rFonts w:ascii="標楷體" w:eastAsia="標楷體" w:hAnsi="標楷體"/>
                <w:sz w:val="22"/>
              </w:rPr>
              <w:t>年立法委員擬參選人李昭儀政治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中華郵政股份有限公司虎尾郵局</w:t>
            </w:r>
          </w:p>
        </w:tc>
        <w:tc>
          <w:tcPr>
            <w:tcW w:w="1843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郵政劃撥</w:t>
            </w:r>
            <w:r>
              <w:rPr>
                <w:rFonts w:ascii="標楷體" w:eastAsia="標楷體" w:hAnsi="標楷體"/>
                <w:sz w:val="22"/>
              </w:rPr>
              <w:t>22868854</w:t>
            </w:r>
          </w:p>
        </w:tc>
        <w:tc>
          <w:tcPr>
            <w:tcW w:w="992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雲林縣虎尾鎮林森路一段</w:t>
            </w:r>
            <w:r>
              <w:rPr>
                <w:rFonts w:ascii="標楷體" w:eastAsia="標楷體" w:hAnsi="標楷體"/>
                <w:sz w:val="22"/>
              </w:rPr>
              <w:t>495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7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63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7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1121803346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D66303" w:rsidTr="007C25F2">
        <w:trPr>
          <w:cantSplit/>
        </w:trPr>
        <w:tc>
          <w:tcPr>
            <w:tcW w:w="431" w:type="dxa"/>
            <w:noWrap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6</w:t>
            </w:r>
          </w:p>
        </w:tc>
        <w:tc>
          <w:tcPr>
            <w:tcW w:w="982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王醒之</w:t>
            </w:r>
          </w:p>
        </w:tc>
        <w:tc>
          <w:tcPr>
            <w:tcW w:w="1417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113</w:t>
            </w:r>
            <w:r>
              <w:rPr>
                <w:rFonts w:ascii="標楷體" w:eastAsia="標楷體" w:hAnsi="標楷體"/>
                <w:sz w:val="22"/>
              </w:rPr>
              <w:t>年立法委員擬參選人王醒之政治獻金專戶</w:t>
            </w:r>
          </w:p>
        </w:tc>
        <w:tc>
          <w:tcPr>
            <w:tcW w:w="1134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中華郵政股份有限公司基隆暖暖郵局</w:t>
            </w:r>
          </w:p>
        </w:tc>
        <w:tc>
          <w:tcPr>
            <w:tcW w:w="1843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00113100093541</w:t>
            </w:r>
          </w:p>
        </w:tc>
        <w:tc>
          <w:tcPr>
            <w:tcW w:w="992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基隆市暖暖區暖暖街</w:t>
            </w:r>
            <w:r>
              <w:rPr>
                <w:rFonts w:ascii="標楷體" w:eastAsia="標楷體" w:hAnsi="標楷體"/>
                <w:sz w:val="22"/>
              </w:rPr>
              <w:t>190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7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63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7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1121803347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D66303" w:rsidTr="007C25F2">
        <w:trPr>
          <w:cantSplit/>
        </w:trPr>
        <w:tc>
          <w:tcPr>
            <w:tcW w:w="431" w:type="dxa"/>
            <w:noWrap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7</w:t>
            </w:r>
          </w:p>
        </w:tc>
        <w:tc>
          <w:tcPr>
            <w:tcW w:w="982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余筱菁</w:t>
            </w:r>
          </w:p>
        </w:tc>
        <w:tc>
          <w:tcPr>
            <w:tcW w:w="1417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113</w:t>
            </w:r>
            <w:r>
              <w:rPr>
                <w:rFonts w:ascii="標楷體" w:eastAsia="標楷體" w:hAnsi="標楷體"/>
                <w:sz w:val="22"/>
              </w:rPr>
              <w:t>年立法委員擬參選人余筱菁政治獻金專戶</w:t>
            </w:r>
          </w:p>
        </w:tc>
        <w:tc>
          <w:tcPr>
            <w:tcW w:w="1134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中國信託商業銀行六家庄分行</w:t>
            </w:r>
          </w:p>
        </w:tc>
        <w:tc>
          <w:tcPr>
            <w:tcW w:w="1843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554540477869</w:t>
            </w:r>
          </w:p>
        </w:tc>
        <w:tc>
          <w:tcPr>
            <w:tcW w:w="992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新竹縣竹北市文興路二段</w:t>
            </w:r>
            <w:r>
              <w:rPr>
                <w:rFonts w:ascii="標楷體" w:eastAsia="標楷體" w:hAnsi="標楷體"/>
                <w:sz w:val="22"/>
              </w:rPr>
              <w:t>36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7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63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7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1121803348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D66303" w:rsidTr="007C25F2">
        <w:trPr>
          <w:cantSplit/>
        </w:trPr>
        <w:tc>
          <w:tcPr>
            <w:tcW w:w="431" w:type="dxa"/>
            <w:noWrap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8</w:t>
            </w:r>
          </w:p>
        </w:tc>
        <w:tc>
          <w:tcPr>
            <w:tcW w:w="982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蔡壁如</w:t>
            </w:r>
          </w:p>
        </w:tc>
        <w:tc>
          <w:tcPr>
            <w:tcW w:w="1417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113</w:t>
            </w:r>
            <w:r>
              <w:rPr>
                <w:rFonts w:ascii="標楷體" w:eastAsia="標楷體" w:hAnsi="標楷體"/>
                <w:sz w:val="22"/>
              </w:rPr>
              <w:t>年立法委員擬參選人蔡壁如政治獻金專戶</w:t>
            </w:r>
          </w:p>
        </w:tc>
        <w:tc>
          <w:tcPr>
            <w:tcW w:w="1134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臺灣銀行臺中港分行</w:t>
            </w:r>
          </w:p>
        </w:tc>
        <w:tc>
          <w:tcPr>
            <w:tcW w:w="1843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057001021015</w:t>
            </w:r>
          </w:p>
        </w:tc>
        <w:tc>
          <w:tcPr>
            <w:tcW w:w="992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臺中市梧棲區四維路２號</w:t>
            </w:r>
          </w:p>
        </w:tc>
        <w:tc>
          <w:tcPr>
            <w:tcW w:w="1843" w:type="dxa"/>
            <w:noWrap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7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20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63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7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1121803360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D66303" w:rsidTr="007C25F2">
        <w:trPr>
          <w:cantSplit/>
        </w:trPr>
        <w:tc>
          <w:tcPr>
            <w:tcW w:w="431" w:type="dxa"/>
            <w:noWrap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lastRenderedPageBreak/>
              <w:t>9</w:t>
            </w:r>
          </w:p>
        </w:tc>
        <w:tc>
          <w:tcPr>
            <w:tcW w:w="982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簡明廉</w:t>
            </w:r>
          </w:p>
        </w:tc>
        <w:tc>
          <w:tcPr>
            <w:tcW w:w="1417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113</w:t>
            </w:r>
            <w:r>
              <w:rPr>
                <w:rFonts w:ascii="標楷體" w:eastAsia="標楷體" w:hAnsi="標楷體"/>
                <w:sz w:val="22"/>
              </w:rPr>
              <w:t>年立法委員擬參選人簡明廉政治獻金專戶</w:t>
            </w:r>
          </w:p>
        </w:tc>
        <w:tc>
          <w:tcPr>
            <w:tcW w:w="1134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京城商業銀行梅山分行</w:t>
            </w:r>
          </w:p>
        </w:tc>
        <w:tc>
          <w:tcPr>
            <w:tcW w:w="1843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014220163858</w:t>
            </w:r>
          </w:p>
        </w:tc>
        <w:tc>
          <w:tcPr>
            <w:tcW w:w="992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嘉義縣梅山鄉中山路１２６號</w:t>
            </w:r>
          </w:p>
        </w:tc>
        <w:tc>
          <w:tcPr>
            <w:tcW w:w="1843" w:type="dxa"/>
            <w:noWrap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7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20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63" w:type="dxa"/>
          </w:tcPr>
          <w:p w:rsidR="00D66303" w:rsidRDefault="00341A67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7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1121803363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</w:tbl>
    <w:p w:rsidR="00341A67" w:rsidRDefault="00341A67"/>
    <w:sectPr w:rsidR="00341A67" w:rsidSect="007C25F2">
      <w:footerReference w:type="default" r:id="rId6"/>
      <w:pgSz w:w="11906" w:h="16838" w:code="9"/>
      <w:pgMar w:top="720" w:right="720" w:bottom="720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A67" w:rsidRDefault="00341A67" w:rsidP="002E5293">
      <w:r>
        <w:separator/>
      </w:r>
    </w:p>
  </w:endnote>
  <w:endnote w:type="continuationSeparator" w:id="0">
    <w:p w:rsidR="00341A67" w:rsidRDefault="00341A67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4509993"/>
      <w:docPartObj>
        <w:docPartGallery w:val="Page Numbers (Bottom of Page)"/>
        <w:docPartUnique/>
      </w:docPartObj>
    </w:sdtPr>
    <w:sdtEndPr/>
    <w:sdtContent>
      <w:p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A67" w:rsidRDefault="00341A67" w:rsidP="002E5293">
      <w:r>
        <w:separator/>
      </w:r>
    </w:p>
  </w:footnote>
  <w:footnote w:type="continuationSeparator" w:id="0">
    <w:p w:rsidR="00341A67" w:rsidRDefault="00341A67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341A67"/>
    <w:rsid w:val="00481BCD"/>
    <w:rsid w:val="0049513D"/>
    <w:rsid w:val="006F22BE"/>
    <w:rsid w:val="00715D1E"/>
    <w:rsid w:val="007C25F2"/>
    <w:rsid w:val="007E0DF8"/>
    <w:rsid w:val="008362D4"/>
    <w:rsid w:val="0084661F"/>
    <w:rsid w:val="009001D6"/>
    <w:rsid w:val="0093491F"/>
    <w:rsid w:val="009649AE"/>
    <w:rsid w:val="009B18C7"/>
    <w:rsid w:val="00A73BEC"/>
    <w:rsid w:val="00BC5639"/>
    <w:rsid w:val="00C174F9"/>
    <w:rsid w:val="00D6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cp:lastPrinted>2023-07-24T02:19:00Z</cp:lastPrinted>
  <dcterms:created xsi:type="dcterms:W3CDTF">2023-07-24T02:20:00Z</dcterms:created>
  <dcterms:modified xsi:type="dcterms:W3CDTF">2023-07-24T02:20:00Z</dcterms:modified>
</cp:coreProperties>
</file>